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1387C365" w:rsidR="00BC094E" w:rsidRDefault="3F8C7937" w:rsidP="003B6D79">
      <w:pPr>
        <w:jc w:val="center"/>
      </w:pPr>
      <w:r>
        <w:t>Minutes for Executive Board Meeting</w:t>
      </w:r>
    </w:p>
    <w:p w14:paraId="67F312FF" w14:textId="7C8831D6" w:rsidR="3F8C7937" w:rsidRDefault="3F8C7937" w:rsidP="003B6D79">
      <w:pPr>
        <w:jc w:val="center"/>
      </w:pPr>
      <w:r>
        <w:t>October 3, 2017</w:t>
      </w:r>
    </w:p>
    <w:p w14:paraId="2EA546A9" w14:textId="658068A8" w:rsidR="3F8C7937" w:rsidRDefault="3F8C7937" w:rsidP="3F8C7937">
      <w:pPr>
        <w:pStyle w:val="ListParagraph"/>
        <w:numPr>
          <w:ilvl w:val="0"/>
          <w:numId w:val="3"/>
        </w:numPr>
      </w:pPr>
      <w:r>
        <w:t>Call to Order at 7:06</w:t>
      </w:r>
    </w:p>
    <w:p w14:paraId="37350E2C" w14:textId="53F3CC93" w:rsidR="3F8C7937" w:rsidRDefault="3F8C7937" w:rsidP="3F8C7937">
      <w:pPr>
        <w:pStyle w:val="ListParagraph"/>
        <w:numPr>
          <w:ilvl w:val="0"/>
          <w:numId w:val="3"/>
        </w:numPr>
      </w:pPr>
      <w:r>
        <w:t>Approval of Minutes</w:t>
      </w:r>
    </w:p>
    <w:p w14:paraId="19D9F8A8" w14:textId="6D893D69" w:rsidR="3F8C7937" w:rsidRDefault="3F8C7937" w:rsidP="3F8C7937">
      <w:pPr>
        <w:pStyle w:val="ListParagraph"/>
        <w:numPr>
          <w:ilvl w:val="0"/>
          <w:numId w:val="3"/>
        </w:numPr>
      </w:pPr>
      <w:r>
        <w:t>League of Women Voters</w:t>
      </w:r>
    </w:p>
    <w:p w14:paraId="62441476" w14:textId="293C5BFA" w:rsidR="3F8C7937" w:rsidRDefault="3F8C7937" w:rsidP="3F8C7937">
      <w:pPr>
        <w:ind w:left="360"/>
      </w:pPr>
      <w:r>
        <w:t xml:space="preserve">       A. Mr. John Perry</w:t>
      </w:r>
    </w:p>
    <w:p w14:paraId="421E9627" w14:textId="7C9CD244" w:rsidR="3F8C7937" w:rsidRDefault="3F8C7937" w:rsidP="3F8C7937">
      <w:pPr>
        <w:ind w:left="360"/>
      </w:pPr>
      <w:r>
        <w:t>Motive: Raising Awareness to students who can vote and how to register. Anyone who can vote should vote.</w:t>
      </w:r>
    </w:p>
    <w:p w14:paraId="427EE667" w14:textId="667AD09F" w:rsidR="3F8C7937" w:rsidRDefault="3F8C7937" w:rsidP="3F8C7937">
      <w:pPr>
        <w:ind w:left="360"/>
      </w:pPr>
      <w:r>
        <w:t>We are the new future for voters and we need to spread this right to others within our schools.</w:t>
      </w:r>
    </w:p>
    <w:p w14:paraId="6D6BD695" w14:textId="2813F1CF" w:rsidR="3F8C7937" w:rsidRDefault="3F8C7937" w:rsidP="3F8C7937">
      <w:pPr>
        <w:pStyle w:val="ListParagraph"/>
        <w:numPr>
          <w:ilvl w:val="0"/>
          <w:numId w:val="3"/>
        </w:numPr>
      </w:pPr>
      <w:r>
        <w:t>Approval of Agenda</w:t>
      </w:r>
    </w:p>
    <w:p w14:paraId="1F46E904" w14:textId="41CF479C" w:rsidR="3F8C7937" w:rsidRDefault="3F8C7937" w:rsidP="3F8C7937">
      <w:pPr>
        <w:pStyle w:val="ListParagraph"/>
        <w:numPr>
          <w:ilvl w:val="0"/>
          <w:numId w:val="3"/>
        </w:numPr>
      </w:pPr>
      <w:r>
        <w:t>Unfinished Business</w:t>
      </w:r>
    </w:p>
    <w:p w14:paraId="5A444794" w14:textId="1EDCE6FF" w:rsidR="3F8C7937" w:rsidRDefault="3F8C7937" w:rsidP="3F8C7937">
      <w:pPr>
        <w:ind w:left="360"/>
      </w:pPr>
      <w:r>
        <w:t xml:space="preserve">       A. Due date for workshops are October 15</w:t>
      </w:r>
      <w:r w:rsidRPr="3F8C7937">
        <w:rPr>
          <w:vertAlign w:val="superscript"/>
        </w:rPr>
        <w:t>th</w:t>
      </w:r>
    </w:p>
    <w:p w14:paraId="7AB8BAE2" w14:textId="0ED4AA97" w:rsidR="3F8C7937" w:rsidRDefault="3F8C7937" w:rsidP="3F8C7937">
      <w:pPr>
        <w:ind w:left="360"/>
      </w:pPr>
      <w:r>
        <w:t xml:space="preserve">       B. What do we think of tentative data?</w:t>
      </w:r>
    </w:p>
    <w:p w14:paraId="7F0DE586" w14:textId="2A8CDE41" w:rsidR="3F8C7937" w:rsidRDefault="3F8C7937" w:rsidP="3F8C7937">
      <w:pPr>
        <w:pStyle w:val="ListParagraph"/>
        <w:numPr>
          <w:ilvl w:val="0"/>
          <w:numId w:val="3"/>
        </w:numPr>
      </w:pPr>
      <w:r>
        <w:t>New Business</w:t>
      </w:r>
    </w:p>
    <w:p w14:paraId="44E88B43" w14:textId="3FE4B08A" w:rsidR="3F8C7937" w:rsidRDefault="3F8C7937" w:rsidP="3F8C7937">
      <w:pPr>
        <w:ind w:left="360"/>
      </w:pPr>
      <w:r>
        <w:t xml:space="preserve">      A. Southern Maryland Leadership Conference</w:t>
      </w:r>
    </w:p>
    <w:p w14:paraId="124A040B" w14:textId="0E03C363" w:rsidR="3F8C7937" w:rsidRDefault="3F8C7937" w:rsidP="3F8C7937">
      <w:pPr>
        <w:ind w:left="360"/>
      </w:pPr>
      <w:r>
        <w:t xml:space="preserve">          1. Jessie Harris and </w:t>
      </w:r>
      <w:proofErr w:type="spellStart"/>
      <w:r>
        <w:t>Morie</w:t>
      </w:r>
      <w:proofErr w:type="spellEnd"/>
      <w:r>
        <w:t xml:space="preserve"> </w:t>
      </w:r>
      <w:proofErr w:type="spellStart"/>
      <w:r>
        <w:t>Mourkoury</w:t>
      </w:r>
      <w:proofErr w:type="spellEnd"/>
      <w:r>
        <w:t xml:space="preserve"> -Southern Division Directors</w:t>
      </w:r>
    </w:p>
    <w:p w14:paraId="0A909A87" w14:textId="4DA2EF58" w:rsidR="3F8C7937" w:rsidRDefault="3F8C7937" w:rsidP="3F8C7937">
      <w:pPr>
        <w:ind w:left="360"/>
      </w:pPr>
      <w:r>
        <w:t xml:space="preserve">All regions and there SMOB will connect and familiarize within are Division at an event. </w:t>
      </w:r>
    </w:p>
    <w:p w14:paraId="167271DB" w14:textId="4E821AE0" w:rsidR="3F8C7937" w:rsidRDefault="3F8C7937" w:rsidP="3F8C7937">
      <w:pPr>
        <w:ind w:left="360"/>
      </w:pPr>
      <w:r>
        <w:t>Needs: Cafeteria, Auditorium, CASC workshops set up and tear down</w:t>
      </w:r>
    </w:p>
    <w:p w14:paraId="7EB1B117" w14:textId="2C98A20D" w:rsidR="3F8C7937" w:rsidRDefault="3F8C7937" w:rsidP="3F8C7937">
      <w:pPr>
        <w:ind w:left="360"/>
      </w:pPr>
      <w:r>
        <w:t xml:space="preserve">      B. Fundraiser</w:t>
      </w:r>
    </w:p>
    <w:p w14:paraId="4669D74E" w14:textId="1774E549" w:rsidR="3F8C7937" w:rsidRDefault="3F8C7937" w:rsidP="3F8C7937">
      <w:pPr>
        <w:ind w:left="360"/>
      </w:pPr>
      <w:r>
        <w:t xml:space="preserve">          1. Abby and Bracey</w:t>
      </w:r>
      <w:bookmarkStart w:id="0" w:name="_GoBack"/>
      <w:bookmarkEnd w:id="0"/>
    </w:p>
    <w:p w14:paraId="6B32937F" w14:textId="2AB0E420" w:rsidR="3F8C7937" w:rsidRDefault="3F8C7937" w:rsidP="3F8C7937">
      <w:pPr>
        <w:ind w:left="360"/>
      </w:pPr>
      <w:r>
        <w:t>Ideas</w:t>
      </w:r>
    </w:p>
    <w:p w14:paraId="27506833" w14:textId="0B70784B" w:rsidR="3F8C7937" w:rsidRDefault="3F8C7937" w:rsidP="3F8C7937">
      <w:pPr>
        <w:pStyle w:val="ListParagraph"/>
        <w:numPr>
          <w:ilvl w:val="0"/>
          <w:numId w:val="2"/>
        </w:numPr>
      </w:pPr>
      <w:r>
        <w:t>Penny Wars</w:t>
      </w:r>
    </w:p>
    <w:p w14:paraId="64B92A7C" w14:textId="321BF0FC" w:rsidR="3F8C7937" w:rsidRDefault="3F8C7937" w:rsidP="3F8C7937">
      <w:pPr>
        <w:pStyle w:val="ListParagraph"/>
        <w:numPr>
          <w:ilvl w:val="0"/>
          <w:numId w:val="2"/>
        </w:numPr>
      </w:pPr>
      <w:r>
        <w:t>Super Bowl Bake Sell</w:t>
      </w:r>
    </w:p>
    <w:p w14:paraId="52707DB0" w14:textId="1C8A38DF" w:rsidR="3F8C7937" w:rsidRDefault="3F8C7937" w:rsidP="3F8C7937">
      <w:pPr>
        <w:pStyle w:val="ListParagraph"/>
        <w:numPr>
          <w:ilvl w:val="0"/>
          <w:numId w:val="2"/>
        </w:numPr>
      </w:pPr>
      <w:r>
        <w:t>What does CASC mean to You- 25 cents for each note</w:t>
      </w:r>
    </w:p>
    <w:p w14:paraId="085ABDF9" w14:textId="4D2B31E9" w:rsidR="3F8C7937" w:rsidRDefault="3F8C7937" w:rsidP="3F8C7937">
      <w:pPr>
        <w:pStyle w:val="ListParagraph"/>
        <w:numPr>
          <w:ilvl w:val="0"/>
          <w:numId w:val="2"/>
        </w:numPr>
      </w:pPr>
      <w:r>
        <w:t>Principal Punishment</w:t>
      </w:r>
    </w:p>
    <w:p w14:paraId="058DB31F" w14:textId="2F7DF365" w:rsidR="3F8C7937" w:rsidRDefault="3F8C7937" w:rsidP="3F8C7937">
      <w:pPr>
        <w:pStyle w:val="ListParagraph"/>
        <w:numPr>
          <w:ilvl w:val="0"/>
          <w:numId w:val="2"/>
        </w:numPr>
      </w:pPr>
      <w:r>
        <w:t>Rafeal people in a survival game</w:t>
      </w:r>
    </w:p>
    <w:p w14:paraId="69F518FB" w14:textId="5222D954" w:rsidR="3F8C7937" w:rsidRDefault="3F8C7937" w:rsidP="3F8C7937">
      <w:pPr>
        <w:ind w:left="360"/>
      </w:pPr>
      <w:r>
        <w:t xml:space="preserve">          2. 2 Fundraisers by the end of year 2017</w:t>
      </w:r>
    </w:p>
    <w:p w14:paraId="5C177077" w14:textId="23041EB6" w:rsidR="3F8C7937" w:rsidRDefault="3F8C7937" w:rsidP="3F8C7937">
      <w:pPr>
        <w:ind w:left="360"/>
      </w:pPr>
      <w:r>
        <w:t xml:space="preserve">          3. Scholarships Fund- Money for LEAD or MASC convention</w:t>
      </w:r>
    </w:p>
    <w:p w14:paraId="78D1AFE2" w14:textId="6A069892" w:rsidR="3F8C7937" w:rsidRDefault="3F8C7937" w:rsidP="3F8C7937">
      <w:pPr>
        <w:ind w:left="360"/>
      </w:pPr>
      <w:r>
        <w:t xml:space="preserve">      C. Halloween in the Gardens</w:t>
      </w:r>
    </w:p>
    <w:p w14:paraId="07EA265E" w14:textId="46AEC174" w:rsidR="3F8C7937" w:rsidRDefault="3F8C7937" w:rsidP="3F8C7937">
      <w:pPr>
        <w:ind w:left="360"/>
      </w:pPr>
      <w:r>
        <w:t>October 28</w:t>
      </w:r>
      <w:r w:rsidRPr="3F8C7937">
        <w:rPr>
          <w:vertAlign w:val="superscript"/>
        </w:rPr>
        <w:t>th</w:t>
      </w:r>
      <w:r>
        <w:t xml:space="preserve"> </w:t>
      </w:r>
      <w:proofErr w:type="spellStart"/>
      <w:r>
        <w:t>Amarie</w:t>
      </w:r>
      <w:proofErr w:type="spellEnd"/>
      <w:r>
        <w:t xml:space="preserve"> Gardens- Wear costumes and bring candy</w:t>
      </w:r>
    </w:p>
    <w:p w14:paraId="00B7495F" w14:textId="06DCC287" w:rsidR="3F8C7937" w:rsidRDefault="3F8C7937" w:rsidP="3F8C7937">
      <w:pPr>
        <w:pStyle w:val="ListParagraph"/>
        <w:numPr>
          <w:ilvl w:val="0"/>
          <w:numId w:val="3"/>
        </w:numPr>
      </w:pPr>
      <w:r>
        <w:t xml:space="preserve"> MASC Update</w:t>
      </w:r>
    </w:p>
    <w:p w14:paraId="2E62804C" w14:textId="5C883846" w:rsidR="3F8C7937" w:rsidRDefault="3F8C7937" w:rsidP="3F8C7937">
      <w:pPr>
        <w:ind w:left="360"/>
      </w:pPr>
      <w:r>
        <w:lastRenderedPageBreak/>
        <w:t>We hosted Technical Training Day and 30 people got certified. The next meeting is October 21</w:t>
      </w:r>
      <w:r w:rsidRPr="3F8C7937">
        <w:rPr>
          <w:vertAlign w:val="superscript"/>
        </w:rPr>
        <w:t>st</w:t>
      </w:r>
    </w:p>
    <w:p w14:paraId="66797D01" w14:textId="7EEAFD5C" w:rsidR="3F8C7937" w:rsidRDefault="3F8C7937" w:rsidP="3F8C7937">
      <w:pPr>
        <w:pStyle w:val="ListParagraph"/>
        <w:numPr>
          <w:ilvl w:val="0"/>
          <w:numId w:val="3"/>
        </w:numPr>
      </w:pPr>
      <w:r>
        <w:t xml:space="preserve"> SMOB Update</w:t>
      </w:r>
    </w:p>
    <w:p w14:paraId="3E3B9C67" w14:textId="6D62214C" w:rsidR="3F8C7937" w:rsidRDefault="3F8C7937" w:rsidP="3F8C7937">
      <w:pPr>
        <w:ind w:left="360"/>
      </w:pPr>
      <w:r>
        <w:t>During one of the meetings a company made an audit on our transportation methods at the board of education. Also in "Today's Calvert Recorder" Thomas will be in one of its sections. Finally, Thomas wants other schools to invite him to their meetings.</w:t>
      </w:r>
    </w:p>
    <w:p w14:paraId="4409FA29" w14:textId="13537AD3" w:rsidR="3F8C7937" w:rsidRDefault="3F8C7937" w:rsidP="3F8C7937">
      <w:pPr>
        <w:pStyle w:val="ListParagraph"/>
        <w:numPr>
          <w:ilvl w:val="0"/>
          <w:numId w:val="3"/>
        </w:numPr>
      </w:pPr>
      <w:r>
        <w:t xml:space="preserve">Advisor Report </w:t>
      </w:r>
    </w:p>
    <w:p w14:paraId="59137E68" w14:textId="2C311FCE" w:rsidR="3F8C7937" w:rsidRDefault="3F8C7937" w:rsidP="3F8C7937">
      <w:pPr>
        <w:ind w:left="360"/>
      </w:pPr>
      <w:r>
        <w:t xml:space="preserve">     A. Thoughts and Notes</w:t>
      </w:r>
    </w:p>
    <w:p w14:paraId="6B2779F0" w14:textId="40EE8FDF" w:rsidR="3F8C7937" w:rsidRDefault="3F8C7937" w:rsidP="3F8C7937">
      <w:pPr>
        <w:pStyle w:val="ListParagraph"/>
        <w:numPr>
          <w:ilvl w:val="0"/>
          <w:numId w:val="1"/>
        </w:numPr>
      </w:pPr>
      <w:r>
        <w:t>Pay attention to who is talking</w:t>
      </w:r>
    </w:p>
    <w:p w14:paraId="6FF020B8" w14:textId="44E78C3E" w:rsidR="3F8C7937" w:rsidRDefault="3F8C7937" w:rsidP="3F8C7937">
      <w:pPr>
        <w:pStyle w:val="ListParagraph"/>
        <w:numPr>
          <w:ilvl w:val="0"/>
          <w:numId w:val="1"/>
        </w:numPr>
      </w:pPr>
      <w:r>
        <w:t>GA one month from now.</w:t>
      </w:r>
    </w:p>
    <w:p w14:paraId="03781146" w14:textId="1AA1B392" w:rsidR="3F8C7937" w:rsidRDefault="3F8C7937" w:rsidP="3F8C7937">
      <w:pPr>
        <w:pStyle w:val="ListParagraph"/>
        <w:numPr>
          <w:ilvl w:val="0"/>
          <w:numId w:val="1"/>
        </w:numPr>
      </w:pPr>
      <w:r>
        <w:t>No surprises</w:t>
      </w:r>
    </w:p>
    <w:p w14:paraId="3571C661" w14:textId="2DD04FEE" w:rsidR="3F8C7937" w:rsidRDefault="3F8C7937" w:rsidP="3F8C7937">
      <w:pPr>
        <w:pStyle w:val="ListParagraph"/>
        <w:numPr>
          <w:ilvl w:val="0"/>
          <w:numId w:val="1"/>
        </w:numPr>
      </w:pPr>
      <w:r>
        <w:t>Complete dues before the first GA</w:t>
      </w:r>
    </w:p>
    <w:p w14:paraId="64E97699" w14:textId="41B047A5" w:rsidR="3F8C7937" w:rsidRDefault="3F8C7937" w:rsidP="3F8C7937">
      <w:pPr>
        <w:pStyle w:val="ListParagraph"/>
        <w:numPr>
          <w:ilvl w:val="0"/>
          <w:numId w:val="1"/>
        </w:numPr>
      </w:pPr>
      <w:r>
        <w:t>Join Student Government</w:t>
      </w:r>
    </w:p>
    <w:p w14:paraId="72D4D0EA" w14:textId="7E0A1D02" w:rsidR="3F8C7937" w:rsidRDefault="3F8C7937" w:rsidP="3F8C7937">
      <w:pPr>
        <w:pStyle w:val="ListParagraph"/>
        <w:numPr>
          <w:ilvl w:val="0"/>
          <w:numId w:val="3"/>
        </w:numPr>
      </w:pPr>
      <w:r>
        <w:t>Presidential Announcements</w:t>
      </w:r>
    </w:p>
    <w:p w14:paraId="2525AB14" w14:textId="18FCA2D1" w:rsidR="3F8C7937" w:rsidRDefault="3F8C7937" w:rsidP="3F8C7937">
      <w:pPr>
        <w:ind w:left="360"/>
      </w:pPr>
      <w:r>
        <w:t xml:space="preserve">      A. October 15</w:t>
      </w:r>
      <w:r w:rsidRPr="3F8C7937">
        <w:rPr>
          <w:vertAlign w:val="superscript"/>
        </w:rPr>
        <w:t>th:</w:t>
      </w:r>
      <w:r>
        <w:t xml:space="preserve"> Workshop Outlines are due</w:t>
      </w:r>
    </w:p>
    <w:p w14:paraId="24E171DC" w14:textId="7D32BEF5" w:rsidR="3F8C7937" w:rsidRDefault="3F8C7937" w:rsidP="3F8C7937">
      <w:pPr>
        <w:ind w:left="360"/>
      </w:pPr>
      <w:r>
        <w:t xml:space="preserve">      B. October 19</w:t>
      </w:r>
      <w:r w:rsidRPr="3F8C7937">
        <w:rPr>
          <w:vertAlign w:val="superscript"/>
        </w:rPr>
        <w:t xml:space="preserve">th: </w:t>
      </w:r>
      <w:r>
        <w:t xml:space="preserve"> 2-hour early dismissal</w:t>
      </w:r>
    </w:p>
    <w:p w14:paraId="176414C1" w14:textId="7C2D7C5D" w:rsidR="3F8C7937" w:rsidRDefault="3F8C7937" w:rsidP="3F8C7937">
      <w:pPr>
        <w:ind w:left="360"/>
      </w:pPr>
      <w:r>
        <w:t xml:space="preserve">      C. October 20</w:t>
      </w:r>
      <w:r w:rsidRPr="3F8C7937">
        <w:rPr>
          <w:vertAlign w:val="superscript"/>
        </w:rPr>
        <w:t>th</w:t>
      </w:r>
      <w:r>
        <w:t>: No school</w:t>
      </w:r>
    </w:p>
    <w:p w14:paraId="40B3E6E4" w14:textId="5DC3D52E" w:rsidR="3F8C7937" w:rsidRDefault="3F8C7937" w:rsidP="3F8C7937">
      <w:pPr>
        <w:ind w:left="360"/>
      </w:pPr>
      <w:r>
        <w:t xml:space="preserve">      D. November 1</w:t>
      </w:r>
      <w:r w:rsidRPr="3F8C7937">
        <w:rPr>
          <w:vertAlign w:val="superscript"/>
        </w:rPr>
        <w:t>st</w:t>
      </w:r>
      <w:r>
        <w:t xml:space="preserve"> GA at Patuxent High School</w:t>
      </w:r>
    </w:p>
    <w:p w14:paraId="4192C4C9" w14:textId="415792B3" w:rsidR="3F8C7937" w:rsidRDefault="3F8C7937" w:rsidP="3F8C7937">
      <w:pPr>
        <w:ind w:left="360"/>
      </w:pPr>
      <w:r>
        <w:t xml:space="preserve">      E. November 6</w:t>
      </w:r>
      <w:r w:rsidRPr="3F8C7937">
        <w:rPr>
          <w:vertAlign w:val="superscript"/>
        </w:rPr>
        <w:t>th</w:t>
      </w:r>
      <w:r>
        <w:t xml:space="preserve">: November monthly meeting at Calvert High School </w:t>
      </w:r>
    </w:p>
    <w:p w14:paraId="4157E414" w14:textId="2DD81598" w:rsidR="3F8C7937" w:rsidRDefault="3F8C7937" w:rsidP="3F8C7937">
      <w:pPr>
        <w:pStyle w:val="ListParagraph"/>
        <w:numPr>
          <w:ilvl w:val="0"/>
          <w:numId w:val="3"/>
        </w:numPr>
      </w:pPr>
      <w:r>
        <w:t>Adjournment at 8:36</w:t>
      </w:r>
    </w:p>
    <w:sectPr w:rsidR="3F8C7937" w:rsidSect="003B6D79">
      <w:pgSz w:w="12240" w:h="15840"/>
      <w:pgMar w:top="1440" w:right="1440" w:bottom="1440" w:left="144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E0857"/>
    <w:multiLevelType w:val="hybridMultilevel"/>
    <w:tmpl w:val="5140872C"/>
    <w:lvl w:ilvl="0" w:tplc="3006AE6E">
      <w:start w:val="1"/>
      <w:numFmt w:val="bullet"/>
      <w:lvlText w:val=""/>
      <w:lvlJc w:val="left"/>
      <w:pPr>
        <w:ind w:left="720" w:hanging="360"/>
      </w:pPr>
      <w:rPr>
        <w:rFonts w:ascii="Symbol" w:hAnsi="Symbol" w:hint="default"/>
      </w:rPr>
    </w:lvl>
    <w:lvl w:ilvl="1" w:tplc="3BF8010C">
      <w:start w:val="1"/>
      <w:numFmt w:val="bullet"/>
      <w:lvlText w:val="o"/>
      <w:lvlJc w:val="left"/>
      <w:pPr>
        <w:ind w:left="1440" w:hanging="360"/>
      </w:pPr>
      <w:rPr>
        <w:rFonts w:ascii="Courier New" w:hAnsi="Courier New" w:hint="default"/>
      </w:rPr>
    </w:lvl>
    <w:lvl w:ilvl="2" w:tplc="6D04A0B0">
      <w:start w:val="1"/>
      <w:numFmt w:val="bullet"/>
      <w:lvlText w:val=""/>
      <w:lvlJc w:val="left"/>
      <w:pPr>
        <w:ind w:left="2160" w:hanging="360"/>
      </w:pPr>
      <w:rPr>
        <w:rFonts w:ascii="Wingdings" w:hAnsi="Wingdings" w:hint="default"/>
      </w:rPr>
    </w:lvl>
    <w:lvl w:ilvl="3" w:tplc="1F62631E">
      <w:start w:val="1"/>
      <w:numFmt w:val="bullet"/>
      <w:lvlText w:val=""/>
      <w:lvlJc w:val="left"/>
      <w:pPr>
        <w:ind w:left="2880" w:hanging="360"/>
      </w:pPr>
      <w:rPr>
        <w:rFonts w:ascii="Symbol" w:hAnsi="Symbol" w:hint="default"/>
      </w:rPr>
    </w:lvl>
    <w:lvl w:ilvl="4" w:tplc="0A34AACA">
      <w:start w:val="1"/>
      <w:numFmt w:val="bullet"/>
      <w:lvlText w:val="o"/>
      <w:lvlJc w:val="left"/>
      <w:pPr>
        <w:ind w:left="3600" w:hanging="360"/>
      </w:pPr>
      <w:rPr>
        <w:rFonts w:ascii="Courier New" w:hAnsi="Courier New" w:hint="default"/>
      </w:rPr>
    </w:lvl>
    <w:lvl w:ilvl="5" w:tplc="A7CCD728">
      <w:start w:val="1"/>
      <w:numFmt w:val="bullet"/>
      <w:lvlText w:val=""/>
      <w:lvlJc w:val="left"/>
      <w:pPr>
        <w:ind w:left="4320" w:hanging="360"/>
      </w:pPr>
      <w:rPr>
        <w:rFonts w:ascii="Wingdings" w:hAnsi="Wingdings" w:hint="default"/>
      </w:rPr>
    </w:lvl>
    <w:lvl w:ilvl="6" w:tplc="D76E2EDE">
      <w:start w:val="1"/>
      <w:numFmt w:val="bullet"/>
      <w:lvlText w:val=""/>
      <w:lvlJc w:val="left"/>
      <w:pPr>
        <w:ind w:left="5040" w:hanging="360"/>
      </w:pPr>
      <w:rPr>
        <w:rFonts w:ascii="Symbol" w:hAnsi="Symbol" w:hint="default"/>
      </w:rPr>
    </w:lvl>
    <w:lvl w:ilvl="7" w:tplc="6390F9C4">
      <w:start w:val="1"/>
      <w:numFmt w:val="bullet"/>
      <w:lvlText w:val="o"/>
      <w:lvlJc w:val="left"/>
      <w:pPr>
        <w:ind w:left="5760" w:hanging="360"/>
      </w:pPr>
      <w:rPr>
        <w:rFonts w:ascii="Courier New" w:hAnsi="Courier New" w:hint="default"/>
      </w:rPr>
    </w:lvl>
    <w:lvl w:ilvl="8" w:tplc="A18E32C8">
      <w:start w:val="1"/>
      <w:numFmt w:val="bullet"/>
      <w:lvlText w:val=""/>
      <w:lvlJc w:val="left"/>
      <w:pPr>
        <w:ind w:left="6480" w:hanging="360"/>
      </w:pPr>
      <w:rPr>
        <w:rFonts w:ascii="Wingdings" w:hAnsi="Wingdings" w:hint="default"/>
      </w:rPr>
    </w:lvl>
  </w:abstractNum>
  <w:abstractNum w:abstractNumId="1" w15:restartNumberingAfterBreak="0">
    <w:nsid w:val="391C2E17"/>
    <w:multiLevelType w:val="hybridMultilevel"/>
    <w:tmpl w:val="D32CE5AC"/>
    <w:lvl w:ilvl="0" w:tplc="93606036">
      <w:start w:val="1"/>
      <w:numFmt w:val="upperRoman"/>
      <w:lvlText w:val="%1."/>
      <w:lvlJc w:val="left"/>
      <w:pPr>
        <w:ind w:left="720" w:hanging="360"/>
      </w:pPr>
    </w:lvl>
    <w:lvl w:ilvl="1" w:tplc="93BE89C4">
      <w:start w:val="1"/>
      <w:numFmt w:val="lowerLetter"/>
      <w:lvlText w:val="%2."/>
      <w:lvlJc w:val="left"/>
      <w:pPr>
        <w:ind w:left="1440" w:hanging="360"/>
      </w:pPr>
    </w:lvl>
    <w:lvl w:ilvl="2" w:tplc="9C8E5E9A">
      <w:start w:val="1"/>
      <w:numFmt w:val="lowerRoman"/>
      <w:lvlText w:val="%3."/>
      <w:lvlJc w:val="right"/>
      <w:pPr>
        <w:ind w:left="2160" w:hanging="180"/>
      </w:pPr>
    </w:lvl>
    <w:lvl w:ilvl="3" w:tplc="D82827BA">
      <w:start w:val="1"/>
      <w:numFmt w:val="decimal"/>
      <w:lvlText w:val="%4."/>
      <w:lvlJc w:val="left"/>
      <w:pPr>
        <w:ind w:left="2880" w:hanging="360"/>
      </w:pPr>
    </w:lvl>
    <w:lvl w:ilvl="4" w:tplc="5BECC6BA">
      <w:start w:val="1"/>
      <w:numFmt w:val="lowerLetter"/>
      <w:lvlText w:val="%5."/>
      <w:lvlJc w:val="left"/>
      <w:pPr>
        <w:ind w:left="3600" w:hanging="360"/>
      </w:pPr>
    </w:lvl>
    <w:lvl w:ilvl="5" w:tplc="66286CD0">
      <w:start w:val="1"/>
      <w:numFmt w:val="lowerRoman"/>
      <w:lvlText w:val="%6."/>
      <w:lvlJc w:val="right"/>
      <w:pPr>
        <w:ind w:left="4320" w:hanging="180"/>
      </w:pPr>
    </w:lvl>
    <w:lvl w:ilvl="6" w:tplc="FEDAB944">
      <w:start w:val="1"/>
      <w:numFmt w:val="decimal"/>
      <w:lvlText w:val="%7."/>
      <w:lvlJc w:val="left"/>
      <w:pPr>
        <w:ind w:left="5040" w:hanging="360"/>
      </w:pPr>
    </w:lvl>
    <w:lvl w:ilvl="7" w:tplc="F7A8B1D0">
      <w:start w:val="1"/>
      <w:numFmt w:val="lowerLetter"/>
      <w:lvlText w:val="%8."/>
      <w:lvlJc w:val="left"/>
      <w:pPr>
        <w:ind w:left="5760" w:hanging="360"/>
      </w:pPr>
    </w:lvl>
    <w:lvl w:ilvl="8" w:tplc="E940E020">
      <w:start w:val="1"/>
      <w:numFmt w:val="lowerRoman"/>
      <w:lvlText w:val="%9."/>
      <w:lvlJc w:val="right"/>
      <w:pPr>
        <w:ind w:left="6480" w:hanging="180"/>
      </w:pPr>
    </w:lvl>
  </w:abstractNum>
  <w:abstractNum w:abstractNumId="2" w15:restartNumberingAfterBreak="0">
    <w:nsid w:val="7BEC71AB"/>
    <w:multiLevelType w:val="hybridMultilevel"/>
    <w:tmpl w:val="E0F82F60"/>
    <w:lvl w:ilvl="0" w:tplc="EC725608">
      <w:start w:val="1"/>
      <w:numFmt w:val="bullet"/>
      <w:lvlText w:val=""/>
      <w:lvlJc w:val="left"/>
      <w:pPr>
        <w:ind w:left="720" w:hanging="360"/>
      </w:pPr>
      <w:rPr>
        <w:rFonts w:ascii="Symbol" w:hAnsi="Symbol" w:hint="default"/>
      </w:rPr>
    </w:lvl>
    <w:lvl w:ilvl="1" w:tplc="EE98DCCE">
      <w:start w:val="1"/>
      <w:numFmt w:val="bullet"/>
      <w:lvlText w:val="o"/>
      <w:lvlJc w:val="left"/>
      <w:pPr>
        <w:ind w:left="1440" w:hanging="360"/>
      </w:pPr>
      <w:rPr>
        <w:rFonts w:ascii="Courier New" w:hAnsi="Courier New" w:hint="default"/>
      </w:rPr>
    </w:lvl>
    <w:lvl w:ilvl="2" w:tplc="6FC676B8">
      <w:start w:val="1"/>
      <w:numFmt w:val="bullet"/>
      <w:lvlText w:val=""/>
      <w:lvlJc w:val="left"/>
      <w:pPr>
        <w:ind w:left="2160" w:hanging="360"/>
      </w:pPr>
      <w:rPr>
        <w:rFonts w:ascii="Wingdings" w:hAnsi="Wingdings" w:hint="default"/>
      </w:rPr>
    </w:lvl>
    <w:lvl w:ilvl="3" w:tplc="1568901E">
      <w:start w:val="1"/>
      <w:numFmt w:val="bullet"/>
      <w:lvlText w:val=""/>
      <w:lvlJc w:val="left"/>
      <w:pPr>
        <w:ind w:left="2880" w:hanging="360"/>
      </w:pPr>
      <w:rPr>
        <w:rFonts w:ascii="Symbol" w:hAnsi="Symbol" w:hint="default"/>
      </w:rPr>
    </w:lvl>
    <w:lvl w:ilvl="4" w:tplc="5930F48A">
      <w:start w:val="1"/>
      <w:numFmt w:val="bullet"/>
      <w:lvlText w:val="o"/>
      <w:lvlJc w:val="left"/>
      <w:pPr>
        <w:ind w:left="3600" w:hanging="360"/>
      </w:pPr>
      <w:rPr>
        <w:rFonts w:ascii="Courier New" w:hAnsi="Courier New" w:hint="default"/>
      </w:rPr>
    </w:lvl>
    <w:lvl w:ilvl="5" w:tplc="1A30F7D8">
      <w:start w:val="1"/>
      <w:numFmt w:val="bullet"/>
      <w:lvlText w:val=""/>
      <w:lvlJc w:val="left"/>
      <w:pPr>
        <w:ind w:left="4320" w:hanging="360"/>
      </w:pPr>
      <w:rPr>
        <w:rFonts w:ascii="Wingdings" w:hAnsi="Wingdings" w:hint="default"/>
      </w:rPr>
    </w:lvl>
    <w:lvl w:ilvl="6" w:tplc="C392570C">
      <w:start w:val="1"/>
      <w:numFmt w:val="bullet"/>
      <w:lvlText w:val=""/>
      <w:lvlJc w:val="left"/>
      <w:pPr>
        <w:ind w:left="5040" w:hanging="360"/>
      </w:pPr>
      <w:rPr>
        <w:rFonts w:ascii="Symbol" w:hAnsi="Symbol" w:hint="default"/>
      </w:rPr>
    </w:lvl>
    <w:lvl w:ilvl="7" w:tplc="DAD4A558">
      <w:start w:val="1"/>
      <w:numFmt w:val="bullet"/>
      <w:lvlText w:val="o"/>
      <w:lvlJc w:val="left"/>
      <w:pPr>
        <w:ind w:left="5760" w:hanging="360"/>
      </w:pPr>
      <w:rPr>
        <w:rFonts w:ascii="Courier New" w:hAnsi="Courier New" w:hint="default"/>
      </w:rPr>
    </w:lvl>
    <w:lvl w:ilvl="8" w:tplc="978204E6">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8C7937"/>
    <w:rsid w:val="003B6D79"/>
    <w:rsid w:val="00BC094E"/>
    <w:rsid w:val="3F8C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2D3F016C-31CA-4AF7-A720-C6B09AA0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Diamond Ashley</dc:creator>
  <cp:keywords/>
  <dc:description/>
  <cp:lastModifiedBy>Lewis, Athena</cp:lastModifiedBy>
  <cp:revision>2</cp:revision>
  <dcterms:created xsi:type="dcterms:W3CDTF">2017-12-05T12:12:00Z</dcterms:created>
  <dcterms:modified xsi:type="dcterms:W3CDTF">2017-12-05T12:12:00Z</dcterms:modified>
</cp:coreProperties>
</file>