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60"/>
          <w:szCs w:val="60"/>
          <w:rtl w:val="0"/>
        </w:rPr>
        <w:t xml:space="preserve">CASC September Executive Board Meeting Minutes</w:t>
      </w:r>
    </w:p>
    <w:p w:rsidR="00000000" w:rsidDel="00000000" w:rsidP="00000000" w:rsidRDefault="00000000" w:rsidRPr="00000000">
      <w:pPr>
        <w:contextualSpacing w:val="0"/>
        <w:jc w:val="center"/>
      </w:pPr>
      <w:r w:rsidDel="00000000" w:rsidR="00000000" w:rsidRPr="00000000">
        <w:rPr>
          <w:sz w:val="60"/>
          <w:szCs w:val="60"/>
          <w:rtl w:val="0"/>
        </w:rPr>
        <w:t xml:space="preserve">Tuesday, September 6th, 2016 at Calvert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aa84f"/>
          <w:sz w:val="36"/>
          <w:szCs w:val="36"/>
          <w:rtl w:val="0"/>
        </w:rPr>
        <w:t xml:space="preserve">Synopsis: Some staff members shared a couple of their goals for this year. We went into Pro/Con debate to table the vote on voting on the amendments to the Bylaws as a whole. New Business included a theme for the year, changing the date of Technical Training Day, and the Mock Election at the upcoming General Assembly. The night ended after hearing the SMOB report, MASC update, and the Advisor's Report. The next Executive Board meeting is at 7pm at Calvert High School on October 4th.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 Call to Order- An Executive Board meeting of the Calvert Association of Student Councils was held at Calvert High School on Tuesday, September 6th. The meeting convened at 7:10 pm, Hunter Marsh presiding, and Ashley Anderson, secretary.</w:t>
      </w:r>
    </w:p>
    <w:p w:rsidR="00000000" w:rsidDel="00000000" w:rsidP="00000000" w:rsidRDefault="00000000" w:rsidRPr="00000000">
      <w:pPr>
        <w:contextualSpacing w:val="0"/>
      </w:pPr>
      <w:r w:rsidDel="00000000" w:rsidR="00000000" w:rsidRPr="00000000">
        <w:rPr>
          <w:sz w:val="28"/>
          <w:szCs w:val="28"/>
          <w:rtl w:val="0"/>
        </w:rPr>
        <w:t xml:space="preserve">II. Approval of Agenda- Motion made to approve agenda, agenda approved</w:t>
      </w:r>
    </w:p>
    <w:p w:rsidR="00000000" w:rsidDel="00000000" w:rsidP="00000000" w:rsidRDefault="00000000" w:rsidRPr="00000000">
      <w:pPr>
        <w:contextualSpacing w:val="0"/>
      </w:pPr>
      <w:r w:rsidDel="00000000" w:rsidR="00000000" w:rsidRPr="00000000">
        <w:rPr>
          <w:sz w:val="28"/>
          <w:szCs w:val="28"/>
          <w:rtl w:val="0"/>
        </w:rPr>
        <w:t xml:space="preserve">III.Approval of Minutes-Motion made to approve the minutes of the summer meeting, motion passes.</w:t>
      </w:r>
    </w:p>
    <w:p w:rsidR="00000000" w:rsidDel="00000000" w:rsidP="00000000" w:rsidRDefault="00000000" w:rsidRPr="00000000">
      <w:pPr>
        <w:contextualSpacing w:val="0"/>
      </w:pPr>
      <w:r w:rsidDel="00000000" w:rsidR="00000000" w:rsidRPr="00000000">
        <w:rPr>
          <w:sz w:val="28"/>
          <w:szCs w:val="28"/>
          <w:rtl w:val="0"/>
        </w:rPr>
        <w:t xml:space="preserve">IV.Staff Goals- Some staff members presented goals that they want to achieve during the course of this year. Staff members that presented goals are listed. Colleen Larson, MASC Liaison; Ashley Anderson, Secretary; Abby Sweeney, Co-General Assembly Coordinator; Tamea Cobb, Newsletter Editor; Hayley Jones, Co Environmental Affairs Coordinator; Jessie Harris, Co Environmental Affairs Coordinator; Diamond Lewis, Co Community Service Coordinator.</w:t>
      </w:r>
    </w:p>
    <w:p w:rsidR="00000000" w:rsidDel="00000000" w:rsidP="00000000" w:rsidRDefault="00000000" w:rsidRPr="00000000">
      <w:pPr>
        <w:contextualSpacing w:val="0"/>
      </w:pPr>
      <w:r w:rsidDel="00000000" w:rsidR="00000000" w:rsidRPr="00000000">
        <w:rPr>
          <w:sz w:val="28"/>
          <w:szCs w:val="28"/>
          <w:rtl w:val="0"/>
        </w:rPr>
        <w:t xml:space="preserve">V. Legislation- </w:t>
      </w:r>
    </w:p>
    <w:p w:rsidR="00000000" w:rsidDel="00000000" w:rsidP="00000000" w:rsidRDefault="00000000" w:rsidRPr="00000000">
      <w:pPr>
        <w:contextualSpacing w:val="0"/>
      </w:pPr>
      <w:r w:rsidDel="00000000" w:rsidR="00000000" w:rsidRPr="00000000">
        <w:rPr>
          <w:sz w:val="28"/>
          <w:szCs w:val="28"/>
          <w:rtl w:val="0"/>
        </w:rPr>
        <w:t xml:space="preserve">* Motion made to vote on the website being switched from the current server to a Weebly website. Motion seconded and a vote was conducted. Motion passes.</w:t>
      </w:r>
    </w:p>
    <w:p w:rsidR="00000000" w:rsidDel="00000000" w:rsidP="00000000" w:rsidRDefault="00000000" w:rsidRPr="00000000">
      <w:pPr>
        <w:contextualSpacing w:val="0"/>
      </w:pPr>
      <w:r w:rsidDel="00000000" w:rsidR="00000000" w:rsidRPr="00000000">
        <w:rPr>
          <w:sz w:val="28"/>
          <w:szCs w:val="28"/>
          <w:rtl w:val="0"/>
        </w:rPr>
        <w:t xml:space="preserve">* Motion made to table the vote on the Bylaws until the next Executive Board meeting. The motion was met with objections and was brought into pro/con debate. After hearing 3 pleas from each side, a motion was made to end debate, motion passed, and a vote took place and the motion to wait to vote on the Bylaws was passed.</w:t>
      </w:r>
    </w:p>
    <w:p w:rsidR="00000000" w:rsidDel="00000000" w:rsidP="00000000" w:rsidRDefault="00000000" w:rsidRPr="00000000">
      <w:pPr>
        <w:contextualSpacing w:val="0"/>
      </w:pPr>
      <w:r w:rsidDel="00000000" w:rsidR="00000000" w:rsidRPr="00000000">
        <w:rPr>
          <w:sz w:val="28"/>
          <w:szCs w:val="28"/>
          <w:rtl w:val="0"/>
        </w:rPr>
        <w:t xml:space="preserve">VI.New Business</w:t>
      </w:r>
    </w:p>
    <w:p w:rsidR="00000000" w:rsidDel="00000000" w:rsidP="00000000" w:rsidRDefault="00000000" w:rsidRPr="00000000">
      <w:pPr>
        <w:contextualSpacing w:val="0"/>
      </w:pPr>
      <w:r w:rsidDel="00000000" w:rsidR="00000000" w:rsidRPr="00000000">
        <w:rPr>
          <w:sz w:val="28"/>
          <w:szCs w:val="28"/>
          <w:rtl w:val="0"/>
        </w:rPr>
        <w:t xml:space="preserve">* Theme for the year- Several themes were brought up such as Star Wars, Superheroes (MASC Theme), Old Disney, Dystopian, Survivor and Star Trek. This theme would be used for GA's and other events throughout the year.</w:t>
      </w:r>
    </w:p>
    <w:p w:rsidR="00000000" w:rsidDel="00000000" w:rsidP="00000000" w:rsidRDefault="00000000" w:rsidRPr="00000000">
      <w:pPr>
        <w:contextualSpacing w:val="0"/>
      </w:pPr>
      <w:r w:rsidDel="00000000" w:rsidR="00000000" w:rsidRPr="00000000">
        <w:rPr>
          <w:sz w:val="28"/>
          <w:szCs w:val="28"/>
          <w:rtl w:val="0"/>
        </w:rPr>
        <w:t xml:space="preserve">* Technical Training Day- It was decided to reschedule from October 1st to a TBD location and date due to Homecomings and other previous engagements</w:t>
      </w:r>
    </w:p>
    <w:p w:rsidR="00000000" w:rsidDel="00000000" w:rsidP="00000000" w:rsidRDefault="00000000" w:rsidRPr="00000000">
      <w:pPr>
        <w:contextualSpacing w:val="0"/>
      </w:pPr>
      <w:r w:rsidDel="00000000" w:rsidR="00000000" w:rsidRPr="00000000">
        <w:rPr>
          <w:sz w:val="28"/>
          <w:szCs w:val="28"/>
          <w:rtl w:val="0"/>
        </w:rPr>
        <w:t xml:space="preserve">* Southern Maryland Leadership Conference- Hunter spoke on the progression of the conference. CASC will not be hosting. Many details are still TBD and will get another update at the next Executive Board Meeting.</w:t>
      </w:r>
    </w:p>
    <w:p w:rsidR="00000000" w:rsidDel="00000000" w:rsidP="00000000" w:rsidRDefault="00000000" w:rsidRPr="00000000">
      <w:pPr>
        <w:contextualSpacing w:val="0"/>
      </w:pPr>
      <w:r w:rsidDel="00000000" w:rsidR="00000000" w:rsidRPr="00000000">
        <w:rPr>
          <w:sz w:val="28"/>
          <w:szCs w:val="28"/>
          <w:rtl w:val="0"/>
        </w:rPr>
        <w:t xml:space="preserve">* Fundraising- Heard from Maleah Smith and Yavor Gray on the last fundraiser at Rita's. We made 83$ in tips alone and we are still waiting on the check from them. A thank you card was delivered and our next fundraiser is scheduled for September 15th at Sweet Frog and Salsarita's from 4pm-9pm.</w:t>
      </w:r>
    </w:p>
    <w:p w:rsidR="00000000" w:rsidDel="00000000" w:rsidP="00000000" w:rsidRDefault="00000000" w:rsidRPr="00000000">
      <w:pPr>
        <w:contextualSpacing w:val="0"/>
      </w:pPr>
      <w:r w:rsidDel="00000000" w:rsidR="00000000" w:rsidRPr="00000000">
        <w:rPr>
          <w:sz w:val="28"/>
          <w:szCs w:val="28"/>
          <w:rtl w:val="0"/>
        </w:rPr>
        <w:t xml:space="preserve">* November General Assembly- Most of the time was spent discussing the Mock Election. The new date is November 3rd at Patuxent High School. The Mock Election will take up most of the GA and will be discussed and planned out at our next Executive Board meeting.</w:t>
      </w:r>
    </w:p>
    <w:p w:rsidR="00000000" w:rsidDel="00000000" w:rsidP="00000000" w:rsidRDefault="00000000" w:rsidRPr="00000000">
      <w:pPr>
        <w:contextualSpacing w:val="0"/>
      </w:pPr>
      <w:r w:rsidDel="00000000" w:rsidR="00000000" w:rsidRPr="00000000">
        <w:rPr>
          <w:sz w:val="28"/>
          <w:szCs w:val="28"/>
          <w:rtl w:val="0"/>
        </w:rPr>
        <w:t xml:space="preserve">VII. Reports- We heard reports from Marina Cox, Public Relations Coordinator (Not in attendance); Lucie Roach, SMOB (Not in Attendance) and Colleen Larson, MASC Liaison.</w:t>
      </w:r>
    </w:p>
    <w:p w:rsidR="00000000" w:rsidDel="00000000" w:rsidP="00000000" w:rsidRDefault="00000000" w:rsidRPr="00000000">
      <w:pPr>
        <w:contextualSpacing w:val="0"/>
      </w:pPr>
      <w:r w:rsidDel="00000000" w:rsidR="00000000" w:rsidRPr="00000000">
        <w:rPr>
          <w:sz w:val="28"/>
          <w:szCs w:val="28"/>
          <w:rtl w:val="0"/>
        </w:rPr>
        <w:t xml:space="preserve">VIII. Advisor Report- We heard from Mr. Goldstein and he spoke mostly on the fact that Windy Hill Middle and Southern Middle School do not have advisors.</w:t>
      </w:r>
    </w:p>
    <w:p w:rsidR="00000000" w:rsidDel="00000000" w:rsidP="00000000" w:rsidRDefault="00000000" w:rsidRPr="00000000">
      <w:pPr>
        <w:contextualSpacing w:val="0"/>
      </w:pPr>
      <w:r w:rsidDel="00000000" w:rsidR="00000000" w:rsidRPr="00000000">
        <w:rPr>
          <w:sz w:val="28"/>
          <w:szCs w:val="28"/>
          <w:rtl w:val="0"/>
        </w:rPr>
        <w:t xml:space="preserve">IX.Adjournment- Motion made to adjourn the meeting. Motion passed and the meeting was adjourned at 8:31PM.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