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4579E605" w:rsidR="00961597" w:rsidRPr="002060E1" w:rsidRDefault="6C041058" w:rsidP="002060E1">
      <w:pPr>
        <w:jc w:val="center"/>
        <w:rPr>
          <w:b/>
        </w:rPr>
      </w:pPr>
      <w:r w:rsidRPr="002060E1">
        <w:rPr>
          <w:b/>
        </w:rPr>
        <w:t>Min</w:t>
      </w:r>
      <w:r w:rsidR="002060E1" w:rsidRPr="002060E1">
        <w:rPr>
          <w:b/>
        </w:rPr>
        <w:t>utes</w:t>
      </w:r>
      <w:r w:rsidRPr="002060E1">
        <w:rPr>
          <w:b/>
        </w:rPr>
        <w:t xml:space="preserve"> for Executive Board Meeting</w:t>
      </w:r>
    </w:p>
    <w:p w14:paraId="2B722C6D" w14:textId="2E61253B" w:rsidR="6C041058" w:rsidRDefault="6C041058" w:rsidP="002060E1">
      <w:pPr>
        <w:jc w:val="center"/>
      </w:pPr>
      <w:r w:rsidRPr="002060E1">
        <w:rPr>
          <w:b/>
        </w:rPr>
        <w:t xml:space="preserve">November </w:t>
      </w:r>
      <w:r w:rsidR="002060E1" w:rsidRPr="002060E1">
        <w:rPr>
          <w:b/>
        </w:rPr>
        <w:t xml:space="preserve">6, </w:t>
      </w:r>
      <w:r w:rsidRPr="002060E1">
        <w:rPr>
          <w:b/>
        </w:rPr>
        <w:t>2017</w:t>
      </w:r>
    </w:p>
    <w:p w14:paraId="13E5F911" w14:textId="6717F1A3" w:rsidR="6C041058" w:rsidRDefault="6C041058" w:rsidP="6C041058">
      <w:pPr>
        <w:pStyle w:val="ListParagraph"/>
        <w:numPr>
          <w:ilvl w:val="0"/>
          <w:numId w:val="4"/>
        </w:numPr>
      </w:pPr>
      <w:r>
        <w:t>Call to order at 7</w:t>
      </w:r>
      <w:r w:rsidR="002060E1">
        <w:t>:</w:t>
      </w:r>
      <w:r>
        <w:t>07</w:t>
      </w:r>
    </w:p>
    <w:p w14:paraId="7714978B" w14:textId="688ED4F2" w:rsidR="6C041058" w:rsidRDefault="6C041058" w:rsidP="6C041058">
      <w:pPr>
        <w:pStyle w:val="ListParagraph"/>
        <w:numPr>
          <w:ilvl w:val="0"/>
          <w:numId w:val="4"/>
        </w:numPr>
      </w:pPr>
      <w:r>
        <w:t xml:space="preserve">Moved to Approve Agenda </w:t>
      </w:r>
    </w:p>
    <w:p w14:paraId="25357A75" w14:textId="787358C8" w:rsidR="6C041058" w:rsidRDefault="6C041058" w:rsidP="6C041058">
      <w:pPr>
        <w:pStyle w:val="ListParagraph"/>
        <w:numPr>
          <w:ilvl w:val="0"/>
          <w:numId w:val="4"/>
        </w:numPr>
      </w:pPr>
      <w:r>
        <w:t>Move to Approve Minutes</w:t>
      </w:r>
    </w:p>
    <w:p w14:paraId="41795B84" w14:textId="44074949" w:rsidR="6C041058" w:rsidRDefault="6C041058" w:rsidP="6C041058">
      <w:pPr>
        <w:pStyle w:val="ListParagraph"/>
        <w:numPr>
          <w:ilvl w:val="0"/>
          <w:numId w:val="4"/>
        </w:numPr>
      </w:pPr>
      <w:r>
        <w:t>November General Assembly Evalution</w:t>
      </w:r>
      <w:bookmarkStart w:id="0" w:name="_GoBack"/>
      <w:bookmarkEnd w:id="0"/>
    </w:p>
    <w:p w14:paraId="38B6A713" w14:textId="4C21AA38" w:rsidR="6C041058" w:rsidRDefault="6C041058" w:rsidP="6C041058">
      <w:pPr>
        <w:ind w:left="360"/>
      </w:pPr>
      <w:r>
        <w:t xml:space="preserve">      A. What We Did Well</w:t>
      </w:r>
    </w:p>
    <w:p w14:paraId="62EE45D5" w14:textId="70BABBB6" w:rsidR="6C041058" w:rsidRDefault="6C041058" w:rsidP="6C041058">
      <w:pPr>
        <w:ind w:left="360"/>
      </w:pPr>
      <w:r>
        <w:t xml:space="preserve">      B. Need to Change</w:t>
      </w:r>
    </w:p>
    <w:p w14:paraId="7CF5D2ED" w14:textId="0BB1B893" w:rsidR="6C041058" w:rsidRDefault="6C041058" w:rsidP="6C041058">
      <w:pPr>
        <w:pStyle w:val="ListParagraph"/>
        <w:numPr>
          <w:ilvl w:val="0"/>
          <w:numId w:val="3"/>
        </w:numPr>
      </w:pPr>
      <w:r>
        <w:t>Change schedule for workshops and executive board</w:t>
      </w:r>
    </w:p>
    <w:p w14:paraId="27B338D1" w14:textId="1CCBC4AD" w:rsidR="6C041058" w:rsidRDefault="6C041058" w:rsidP="6C041058">
      <w:pPr>
        <w:pStyle w:val="ListParagraph"/>
        <w:numPr>
          <w:ilvl w:val="0"/>
          <w:numId w:val="3"/>
        </w:numPr>
      </w:pPr>
      <w:r>
        <w:t>Practice workshops at the meetings in front of the Executive Board.</w:t>
      </w:r>
    </w:p>
    <w:p w14:paraId="48CCADC7" w14:textId="01430E15" w:rsidR="6C041058" w:rsidRDefault="6C041058" w:rsidP="6C041058">
      <w:pPr>
        <w:pStyle w:val="ListParagraph"/>
        <w:numPr>
          <w:ilvl w:val="0"/>
          <w:numId w:val="3"/>
        </w:numPr>
      </w:pPr>
      <w:r>
        <w:t>Round Tables</w:t>
      </w:r>
    </w:p>
    <w:p w14:paraId="4B07CE88" w14:textId="2A33FD92" w:rsidR="6C041058" w:rsidRDefault="6C041058" w:rsidP="6C041058">
      <w:pPr>
        <w:pStyle w:val="ListParagraph"/>
        <w:numPr>
          <w:ilvl w:val="0"/>
          <w:numId w:val="3"/>
        </w:numPr>
      </w:pPr>
      <w:r>
        <w:t>4 Middle Schools workshops and 2 High Schools</w:t>
      </w:r>
    </w:p>
    <w:p w14:paraId="77F9B5ED" w14:textId="01FEAA2C" w:rsidR="6C041058" w:rsidRDefault="6C041058" w:rsidP="6C041058">
      <w:pPr>
        <w:ind w:left="360"/>
      </w:pPr>
      <w:r>
        <w:t xml:space="preserve">    C. Any other Comments</w:t>
      </w:r>
    </w:p>
    <w:p w14:paraId="529A421A" w14:textId="6D8709EB" w:rsidR="6C041058" w:rsidRDefault="6C041058" w:rsidP="6C041058">
      <w:pPr>
        <w:pStyle w:val="ListParagraph"/>
        <w:numPr>
          <w:ilvl w:val="0"/>
          <w:numId w:val="2"/>
        </w:numPr>
      </w:pPr>
      <w:r>
        <w:t>Why was a man representing The League of Women's Voters?</w:t>
      </w:r>
    </w:p>
    <w:p w14:paraId="735DB4C0" w14:textId="22BC8180" w:rsidR="6C041058" w:rsidRDefault="6C041058" w:rsidP="6C041058">
      <w:pPr>
        <w:pStyle w:val="ListParagraph"/>
        <w:numPr>
          <w:ilvl w:val="0"/>
          <w:numId w:val="2"/>
        </w:numPr>
      </w:pPr>
      <w:r>
        <w:t>Know the Layout of the Environment</w:t>
      </w:r>
    </w:p>
    <w:p w14:paraId="60A8A253" w14:textId="3937E744" w:rsidR="6C041058" w:rsidRDefault="6C041058" w:rsidP="6C041058">
      <w:pPr>
        <w:pStyle w:val="ListParagraph"/>
        <w:numPr>
          <w:ilvl w:val="0"/>
          <w:numId w:val="2"/>
        </w:numPr>
      </w:pPr>
      <w:r>
        <w:t>Relate workshops to the Theme</w:t>
      </w:r>
    </w:p>
    <w:p w14:paraId="03EE457D" w14:textId="7477C612" w:rsidR="6C041058" w:rsidRDefault="6C041058" w:rsidP="6C041058">
      <w:pPr>
        <w:pStyle w:val="ListParagraph"/>
        <w:numPr>
          <w:ilvl w:val="0"/>
          <w:numId w:val="2"/>
        </w:numPr>
      </w:pPr>
      <w:r>
        <w:t>Mr. Perry was happy with our 14 new voters. Wonderful surprise on how smooth Patuxent High School work</w:t>
      </w:r>
    </w:p>
    <w:p w14:paraId="32138B7A" w14:textId="2591DBDA" w:rsidR="6C041058" w:rsidRDefault="6C041058" w:rsidP="6C041058">
      <w:pPr>
        <w:pStyle w:val="ListParagraph"/>
        <w:numPr>
          <w:ilvl w:val="0"/>
          <w:numId w:val="2"/>
        </w:numPr>
      </w:pPr>
      <w:r>
        <w:t>Northern High and Jillian are already working on voter registration</w:t>
      </w:r>
    </w:p>
    <w:p w14:paraId="35B42776" w14:textId="69D0C104" w:rsidR="6C041058" w:rsidRDefault="6C041058" w:rsidP="6C041058">
      <w:pPr>
        <w:pStyle w:val="ListParagraph"/>
        <w:numPr>
          <w:ilvl w:val="0"/>
          <w:numId w:val="2"/>
        </w:numPr>
      </w:pPr>
      <w:r>
        <w:t>Good Job Jillian and Tony</w:t>
      </w:r>
    </w:p>
    <w:p w14:paraId="5A7484DD" w14:textId="09C04214" w:rsidR="6C041058" w:rsidRDefault="6C041058" w:rsidP="6C041058">
      <w:pPr>
        <w:ind w:left="360"/>
      </w:pPr>
      <w:r>
        <w:t xml:space="preserve">   D. Additional Attachments</w:t>
      </w:r>
    </w:p>
    <w:p w14:paraId="0FE4D1BF" w14:textId="5A86FCEC" w:rsidR="6C041058" w:rsidRDefault="6C041058" w:rsidP="6C041058">
      <w:pPr>
        <w:pStyle w:val="ListParagraph"/>
        <w:numPr>
          <w:ilvl w:val="0"/>
          <w:numId w:val="1"/>
        </w:numPr>
      </w:pPr>
      <w:r>
        <w:t>Quality of Workshops</w:t>
      </w:r>
    </w:p>
    <w:p w14:paraId="5D9824A6" w14:textId="141D2469" w:rsidR="6C041058" w:rsidRDefault="6C041058" w:rsidP="6C041058">
      <w:pPr>
        <w:pStyle w:val="ListParagraph"/>
        <w:numPr>
          <w:ilvl w:val="0"/>
          <w:numId w:val="1"/>
        </w:numPr>
      </w:pPr>
      <w:r>
        <w:t>Visuals</w:t>
      </w:r>
    </w:p>
    <w:p w14:paraId="2B5841F1" w14:textId="762AD160" w:rsidR="6C041058" w:rsidRDefault="6C041058" w:rsidP="6C041058">
      <w:pPr>
        <w:pStyle w:val="ListParagraph"/>
        <w:numPr>
          <w:ilvl w:val="0"/>
          <w:numId w:val="1"/>
        </w:numPr>
      </w:pPr>
      <w:r>
        <w:t>Don’t plan for a Projector</w:t>
      </w:r>
    </w:p>
    <w:p w14:paraId="137AE345" w14:textId="7AA15763" w:rsidR="6C041058" w:rsidRDefault="6C041058" w:rsidP="6C041058">
      <w:pPr>
        <w:pStyle w:val="ListParagraph"/>
        <w:numPr>
          <w:ilvl w:val="0"/>
          <w:numId w:val="1"/>
        </w:numPr>
      </w:pPr>
      <w:r>
        <w:t>Great workshop that need to be engaging</w:t>
      </w:r>
    </w:p>
    <w:p w14:paraId="67B893F8" w14:textId="01BF5B07" w:rsidR="6C041058" w:rsidRDefault="6C041058" w:rsidP="6C041058">
      <w:pPr>
        <w:pStyle w:val="ListParagraph"/>
        <w:numPr>
          <w:ilvl w:val="0"/>
          <w:numId w:val="1"/>
        </w:numPr>
      </w:pPr>
      <w:r>
        <w:t>Energizer Meeting- Department of Outreach</w:t>
      </w:r>
    </w:p>
    <w:p w14:paraId="3140B88A" w14:textId="185858E4" w:rsidR="6C041058" w:rsidRDefault="6C041058" w:rsidP="6C041058">
      <w:pPr>
        <w:pStyle w:val="ListParagraph"/>
        <w:numPr>
          <w:ilvl w:val="0"/>
          <w:numId w:val="1"/>
        </w:numPr>
      </w:pPr>
      <w:r>
        <w:t>Icebreaker</w:t>
      </w:r>
    </w:p>
    <w:p w14:paraId="6C030259" w14:textId="71B2E821" w:rsidR="6C041058" w:rsidRDefault="6C041058" w:rsidP="6C041058">
      <w:pPr>
        <w:pStyle w:val="ListParagraph"/>
        <w:numPr>
          <w:ilvl w:val="0"/>
          <w:numId w:val="1"/>
        </w:numPr>
      </w:pPr>
      <w:r>
        <w:t>Strech between speeches</w:t>
      </w:r>
    </w:p>
    <w:p w14:paraId="7BECE574" w14:textId="367A9A48" w:rsidR="6C041058" w:rsidRDefault="6C041058" w:rsidP="6C041058">
      <w:pPr>
        <w:pStyle w:val="ListParagraph"/>
        <w:numPr>
          <w:ilvl w:val="0"/>
          <w:numId w:val="1"/>
        </w:numPr>
      </w:pPr>
      <w:r>
        <w:t>Structured Question and Answers</w:t>
      </w:r>
    </w:p>
    <w:p w14:paraId="3CCAA540" w14:textId="130D6066" w:rsidR="6C041058" w:rsidRDefault="6C041058" w:rsidP="6C041058">
      <w:pPr>
        <w:pStyle w:val="ListParagraph"/>
        <w:numPr>
          <w:ilvl w:val="0"/>
          <w:numId w:val="1"/>
        </w:numPr>
      </w:pPr>
      <w:r>
        <w:t>Have premade questions for elections</w:t>
      </w:r>
    </w:p>
    <w:p w14:paraId="0337F3B0" w14:textId="77777777" w:rsidR="002060E1" w:rsidRDefault="002060E1" w:rsidP="002060E1">
      <w:pPr>
        <w:pStyle w:val="ListParagraph"/>
      </w:pPr>
    </w:p>
    <w:p w14:paraId="22274D5E" w14:textId="6D0E8433" w:rsidR="6C041058" w:rsidRDefault="6C041058" w:rsidP="6C041058">
      <w:pPr>
        <w:pStyle w:val="ListParagraph"/>
        <w:numPr>
          <w:ilvl w:val="0"/>
          <w:numId w:val="4"/>
        </w:numPr>
      </w:pPr>
      <w:r>
        <w:t>Department Meetings</w:t>
      </w:r>
    </w:p>
    <w:p w14:paraId="1F18FF82" w14:textId="350EC51B" w:rsidR="6C041058" w:rsidRDefault="6C041058" w:rsidP="6C041058">
      <w:pPr>
        <w:pStyle w:val="ListParagraph"/>
        <w:numPr>
          <w:ilvl w:val="0"/>
          <w:numId w:val="4"/>
        </w:numPr>
      </w:pPr>
      <w:r>
        <w:t>Fundraiser Updates</w:t>
      </w:r>
    </w:p>
    <w:p w14:paraId="6829E1A6" w14:textId="35866058" w:rsidR="6C041058" w:rsidRDefault="6C041058" w:rsidP="6C041058">
      <w:pPr>
        <w:ind w:left="360"/>
      </w:pPr>
      <w:r>
        <w:t xml:space="preserve">      A. Salsarita's and Sweet Frog are the same night</w:t>
      </w:r>
    </w:p>
    <w:p w14:paraId="405E6E06" w14:textId="3EEB84A0" w:rsidR="6C041058" w:rsidRDefault="6C041058" w:rsidP="6C041058">
      <w:pPr>
        <w:ind w:left="360"/>
      </w:pPr>
      <w:r>
        <w:t xml:space="preserve">      B. Chesapeake Grill book till August</w:t>
      </w:r>
    </w:p>
    <w:p w14:paraId="2F152366" w14:textId="1C9DD70E" w:rsidR="6C041058" w:rsidRDefault="6C041058" w:rsidP="6C041058">
      <w:pPr>
        <w:ind w:left="360"/>
      </w:pPr>
      <w:r>
        <w:t xml:space="preserve">      C. Bake Sell at Walmart</w:t>
      </w:r>
    </w:p>
    <w:p w14:paraId="6E4FE995" w14:textId="77777777" w:rsidR="002060E1" w:rsidRDefault="002060E1" w:rsidP="6C041058">
      <w:pPr>
        <w:ind w:left="360"/>
      </w:pPr>
    </w:p>
    <w:p w14:paraId="2D94EF23" w14:textId="5123FB04" w:rsidR="6C041058" w:rsidRDefault="6C041058" w:rsidP="6C041058">
      <w:pPr>
        <w:pStyle w:val="ListParagraph"/>
        <w:numPr>
          <w:ilvl w:val="0"/>
          <w:numId w:val="4"/>
        </w:numPr>
      </w:pPr>
      <w:r>
        <w:t>SMOB Update</w:t>
      </w:r>
    </w:p>
    <w:p w14:paraId="7D2F6F29" w14:textId="7121755F" w:rsidR="6C041058" w:rsidRDefault="6C041058" w:rsidP="6C041058">
      <w:pPr>
        <w:ind w:left="360"/>
      </w:pPr>
      <w:r>
        <w:t>Try to get invited to an arrangement and getting people to sign up for the Calvert Youth Council or CYC.</w:t>
      </w:r>
    </w:p>
    <w:p w14:paraId="792844A1" w14:textId="34F8830B" w:rsidR="6C041058" w:rsidRDefault="6C041058" w:rsidP="6C041058">
      <w:pPr>
        <w:pStyle w:val="ListParagraph"/>
        <w:numPr>
          <w:ilvl w:val="0"/>
          <w:numId w:val="4"/>
        </w:numPr>
      </w:pPr>
      <w:r>
        <w:t xml:space="preserve"> Advisor Report</w:t>
      </w:r>
    </w:p>
    <w:p w14:paraId="0259F82E" w14:textId="03F2C21C" w:rsidR="6C041058" w:rsidRDefault="6C041058" w:rsidP="6C041058">
      <w:pPr>
        <w:ind w:left="360"/>
      </w:pPr>
      <w:r>
        <w:t>Fall Leadership Conference (FLC) pick up and money for trip for all SGA. General Assembly has less talking, people were paying attention and we got good compliments from the guest. Reports from executive board need to be complete in full name. December Board Meeting is a potluck. First annual southern Maryland assembly at the Colledge of Southern Maryland. At the Fair and the A</w:t>
      </w:r>
      <w:r w:rsidR="002060E1">
        <w:t>nn Marie</w:t>
      </w:r>
      <w:r>
        <w:t xml:space="preserve"> Gardens there is a difference between being busy and making excuses.</w:t>
      </w:r>
    </w:p>
    <w:p w14:paraId="3E922019" w14:textId="54C15CF3" w:rsidR="6C041058" w:rsidRDefault="6C041058" w:rsidP="6C041058">
      <w:pPr>
        <w:pStyle w:val="ListParagraph"/>
        <w:numPr>
          <w:ilvl w:val="0"/>
          <w:numId w:val="4"/>
        </w:numPr>
      </w:pPr>
      <w:r>
        <w:t>Presidential Report</w:t>
      </w:r>
    </w:p>
    <w:p w14:paraId="598754C7" w14:textId="605D2F12" w:rsidR="6C041058" w:rsidRDefault="6C041058" w:rsidP="6C041058">
      <w:pPr>
        <w:ind w:left="360"/>
      </w:pPr>
      <w:r>
        <w:t>Priorities and communication is important! Remember to RSVP and Advocacy Day is March 6. Have a stance for education and platform. Show our Delegates that we are important to our community. Go to the events.</w:t>
      </w:r>
    </w:p>
    <w:p w14:paraId="7D043EAB" w14:textId="6065F8BF" w:rsidR="6C041058" w:rsidRDefault="6C041058" w:rsidP="6C041058">
      <w:pPr>
        <w:ind w:left="360"/>
      </w:pPr>
      <w:r>
        <w:t xml:space="preserve">T-shirts for CASC: only 6 left. Mid-year evaluations </w:t>
      </w:r>
    </w:p>
    <w:p w14:paraId="1F371254" w14:textId="15424193" w:rsidR="6C041058" w:rsidRDefault="6C041058" w:rsidP="6C041058">
      <w:pPr>
        <w:pStyle w:val="ListParagraph"/>
        <w:numPr>
          <w:ilvl w:val="0"/>
          <w:numId w:val="4"/>
        </w:numPr>
      </w:pPr>
      <w:r>
        <w:t>Adjournment at 8:32</w:t>
      </w:r>
    </w:p>
    <w:sectPr w:rsidR="6C041058" w:rsidSect="002060E1">
      <w:pgSz w:w="12240" w:h="15840"/>
      <w:pgMar w:top="1440" w:right="1440" w:bottom="1440" w:left="144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855DB"/>
    <w:multiLevelType w:val="hybridMultilevel"/>
    <w:tmpl w:val="0E2C0C76"/>
    <w:lvl w:ilvl="0" w:tplc="7D268F72">
      <w:start w:val="1"/>
      <w:numFmt w:val="upperRoman"/>
      <w:lvlText w:val="%1."/>
      <w:lvlJc w:val="left"/>
      <w:pPr>
        <w:ind w:left="720" w:hanging="360"/>
      </w:pPr>
    </w:lvl>
    <w:lvl w:ilvl="1" w:tplc="8A647FA8">
      <w:start w:val="1"/>
      <w:numFmt w:val="lowerLetter"/>
      <w:lvlText w:val="%2."/>
      <w:lvlJc w:val="left"/>
      <w:pPr>
        <w:ind w:left="1440" w:hanging="360"/>
      </w:pPr>
    </w:lvl>
    <w:lvl w:ilvl="2" w:tplc="B7E8ED22">
      <w:start w:val="1"/>
      <w:numFmt w:val="lowerRoman"/>
      <w:lvlText w:val="%3."/>
      <w:lvlJc w:val="right"/>
      <w:pPr>
        <w:ind w:left="2160" w:hanging="180"/>
      </w:pPr>
    </w:lvl>
    <w:lvl w:ilvl="3" w:tplc="C5A4B5CC">
      <w:start w:val="1"/>
      <w:numFmt w:val="decimal"/>
      <w:lvlText w:val="%4."/>
      <w:lvlJc w:val="left"/>
      <w:pPr>
        <w:ind w:left="2880" w:hanging="360"/>
      </w:pPr>
    </w:lvl>
    <w:lvl w:ilvl="4" w:tplc="EFE4A880">
      <w:start w:val="1"/>
      <w:numFmt w:val="lowerLetter"/>
      <w:lvlText w:val="%5."/>
      <w:lvlJc w:val="left"/>
      <w:pPr>
        <w:ind w:left="3600" w:hanging="360"/>
      </w:pPr>
    </w:lvl>
    <w:lvl w:ilvl="5" w:tplc="D4DC7A42">
      <w:start w:val="1"/>
      <w:numFmt w:val="lowerRoman"/>
      <w:lvlText w:val="%6."/>
      <w:lvlJc w:val="right"/>
      <w:pPr>
        <w:ind w:left="4320" w:hanging="180"/>
      </w:pPr>
    </w:lvl>
    <w:lvl w:ilvl="6" w:tplc="D222EFDA">
      <w:start w:val="1"/>
      <w:numFmt w:val="decimal"/>
      <w:lvlText w:val="%7."/>
      <w:lvlJc w:val="left"/>
      <w:pPr>
        <w:ind w:left="5040" w:hanging="360"/>
      </w:pPr>
    </w:lvl>
    <w:lvl w:ilvl="7" w:tplc="2510329E">
      <w:start w:val="1"/>
      <w:numFmt w:val="lowerLetter"/>
      <w:lvlText w:val="%8."/>
      <w:lvlJc w:val="left"/>
      <w:pPr>
        <w:ind w:left="5760" w:hanging="360"/>
      </w:pPr>
    </w:lvl>
    <w:lvl w:ilvl="8" w:tplc="5A1A1934">
      <w:start w:val="1"/>
      <w:numFmt w:val="lowerRoman"/>
      <w:lvlText w:val="%9."/>
      <w:lvlJc w:val="right"/>
      <w:pPr>
        <w:ind w:left="6480" w:hanging="180"/>
      </w:pPr>
    </w:lvl>
  </w:abstractNum>
  <w:abstractNum w:abstractNumId="1" w15:restartNumberingAfterBreak="0">
    <w:nsid w:val="31CE6991"/>
    <w:multiLevelType w:val="hybridMultilevel"/>
    <w:tmpl w:val="60DA12A6"/>
    <w:lvl w:ilvl="0" w:tplc="BF1AD578">
      <w:start w:val="1"/>
      <w:numFmt w:val="bullet"/>
      <w:lvlText w:val=""/>
      <w:lvlJc w:val="left"/>
      <w:pPr>
        <w:ind w:left="720" w:hanging="360"/>
      </w:pPr>
      <w:rPr>
        <w:rFonts w:ascii="Symbol" w:hAnsi="Symbol" w:hint="default"/>
      </w:rPr>
    </w:lvl>
    <w:lvl w:ilvl="1" w:tplc="D3A87B7C">
      <w:start w:val="1"/>
      <w:numFmt w:val="bullet"/>
      <w:lvlText w:val="o"/>
      <w:lvlJc w:val="left"/>
      <w:pPr>
        <w:ind w:left="1440" w:hanging="360"/>
      </w:pPr>
      <w:rPr>
        <w:rFonts w:ascii="Courier New" w:hAnsi="Courier New" w:hint="default"/>
      </w:rPr>
    </w:lvl>
    <w:lvl w:ilvl="2" w:tplc="B6823236">
      <w:start w:val="1"/>
      <w:numFmt w:val="bullet"/>
      <w:lvlText w:val=""/>
      <w:lvlJc w:val="left"/>
      <w:pPr>
        <w:ind w:left="2160" w:hanging="360"/>
      </w:pPr>
      <w:rPr>
        <w:rFonts w:ascii="Wingdings" w:hAnsi="Wingdings" w:hint="default"/>
      </w:rPr>
    </w:lvl>
    <w:lvl w:ilvl="3" w:tplc="9C0C049A">
      <w:start w:val="1"/>
      <w:numFmt w:val="bullet"/>
      <w:lvlText w:val=""/>
      <w:lvlJc w:val="left"/>
      <w:pPr>
        <w:ind w:left="2880" w:hanging="360"/>
      </w:pPr>
      <w:rPr>
        <w:rFonts w:ascii="Symbol" w:hAnsi="Symbol" w:hint="default"/>
      </w:rPr>
    </w:lvl>
    <w:lvl w:ilvl="4" w:tplc="F1946DDA">
      <w:start w:val="1"/>
      <w:numFmt w:val="bullet"/>
      <w:lvlText w:val="o"/>
      <w:lvlJc w:val="left"/>
      <w:pPr>
        <w:ind w:left="3600" w:hanging="360"/>
      </w:pPr>
      <w:rPr>
        <w:rFonts w:ascii="Courier New" w:hAnsi="Courier New" w:hint="default"/>
      </w:rPr>
    </w:lvl>
    <w:lvl w:ilvl="5" w:tplc="B4AE2D24">
      <w:start w:val="1"/>
      <w:numFmt w:val="bullet"/>
      <w:lvlText w:val=""/>
      <w:lvlJc w:val="left"/>
      <w:pPr>
        <w:ind w:left="4320" w:hanging="360"/>
      </w:pPr>
      <w:rPr>
        <w:rFonts w:ascii="Wingdings" w:hAnsi="Wingdings" w:hint="default"/>
      </w:rPr>
    </w:lvl>
    <w:lvl w:ilvl="6" w:tplc="10E472A4">
      <w:start w:val="1"/>
      <w:numFmt w:val="bullet"/>
      <w:lvlText w:val=""/>
      <w:lvlJc w:val="left"/>
      <w:pPr>
        <w:ind w:left="5040" w:hanging="360"/>
      </w:pPr>
      <w:rPr>
        <w:rFonts w:ascii="Symbol" w:hAnsi="Symbol" w:hint="default"/>
      </w:rPr>
    </w:lvl>
    <w:lvl w:ilvl="7" w:tplc="7506F720">
      <w:start w:val="1"/>
      <w:numFmt w:val="bullet"/>
      <w:lvlText w:val="o"/>
      <w:lvlJc w:val="left"/>
      <w:pPr>
        <w:ind w:left="5760" w:hanging="360"/>
      </w:pPr>
      <w:rPr>
        <w:rFonts w:ascii="Courier New" w:hAnsi="Courier New" w:hint="default"/>
      </w:rPr>
    </w:lvl>
    <w:lvl w:ilvl="8" w:tplc="4BF2E4BC">
      <w:start w:val="1"/>
      <w:numFmt w:val="bullet"/>
      <w:lvlText w:val=""/>
      <w:lvlJc w:val="left"/>
      <w:pPr>
        <w:ind w:left="6480" w:hanging="360"/>
      </w:pPr>
      <w:rPr>
        <w:rFonts w:ascii="Wingdings" w:hAnsi="Wingdings" w:hint="default"/>
      </w:rPr>
    </w:lvl>
  </w:abstractNum>
  <w:abstractNum w:abstractNumId="2" w15:restartNumberingAfterBreak="0">
    <w:nsid w:val="3F014DEC"/>
    <w:multiLevelType w:val="hybridMultilevel"/>
    <w:tmpl w:val="153AB3DC"/>
    <w:lvl w:ilvl="0" w:tplc="9AF64324">
      <w:start w:val="1"/>
      <w:numFmt w:val="bullet"/>
      <w:lvlText w:val=""/>
      <w:lvlJc w:val="left"/>
      <w:pPr>
        <w:ind w:left="720" w:hanging="360"/>
      </w:pPr>
      <w:rPr>
        <w:rFonts w:ascii="Symbol" w:hAnsi="Symbol" w:hint="default"/>
      </w:rPr>
    </w:lvl>
    <w:lvl w:ilvl="1" w:tplc="0A3E2792">
      <w:start w:val="1"/>
      <w:numFmt w:val="bullet"/>
      <w:lvlText w:val="o"/>
      <w:lvlJc w:val="left"/>
      <w:pPr>
        <w:ind w:left="1440" w:hanging="360"/>
      </w:pPr>
      <w:rPr>
        <w:rFonts w:ascii="Courier New" w:hAnsi="Courier New" w:hint="default"/>
      </w:rPr>
    </w:lvl>
    <w:lvl w:ilvl="2" w:tplc="93884972">
      <w:start w:val="1"/>
      <w:numFmt w:val="bullet"/>
      <w:lvlText w:val=""/>
      <w:lvlJc w:val="left"/>
      <w:pPr>
        <w:ind w:left="2160" w:hanging="360"/>
      </w:pPr>
      <w:rPr>
        <w:rFonts w:ascii="Wingdings" w:hAnsi="Wingdings" w:hint="default"/>
      </w:rPr>
    </w:lvl>
    <w:lvl w:ilvl="3" w:tplc="143E053C">
      <w:start w:val="1"/>
      <w:numFmt w:val="bullet"/>
      <w:lvlText w:val=""/>
      <w:lvlJc w:val="left"/>
      <w:pPr>
        <w:ind w:left="2880" w:hanging="360"/>
      </w:pPr>
      <w:rPr>
        <w:rFonts w:ascii="Symbol" w:hAnsi="Symbol" w:hint="default"/>
      </w:rPr>
    </w:lvl>
    <w:lvl w:ilvl="4" w:tplc="354E643E">
      <w:start w:val="1"/>
      <w:numFmt w:val="bullet"/>
      <w:lvlText w:val="o"/>
      <w:lvlJc w:val="left"/>
      <w:pPr>
        <w:ind w:left="3600" w:hanging="360"/>
      </w:pPr>
      <w:rPr>
        <w:rFonts w:ascii="Courier New" w:hAnsi="Courier New" w:hint="default"/>
      </w:rPr>
    </w:lvl>
    <w:lvl w:ilvl="5" w:tplc="1610D7FA">
      <w:start w:val="1"/>
      <w:numFmt w:val="bullet"/>
      <w:lvlText w:val=""/>
      <w:lvlJc w:val="left"/>
      <w:pPr>
        <w:ind w:left="4320" w:hanging="360"/>
      </w:pPr>
      <w:rPr>
        <w:rFonts w:ascii="Wingdings" w:hAnsi="Wingdings" w:hint="default"/>
      </w:rPr>
    </w:lvl>
    <w:lvl w:ilvl="6" w:tplc="3D4A9F78">
      <w:start w:val="1"/>
      <w:numFmt w:val="bullet"/>
      <w:lvlText w:val=""/>
      <w:lvlJc w:val="left"/>
      <w:pPr>
        <w:ind w:left="5040" w:hanging="360"/>
      </w:pPr>
      <w:rPr>
        <w:rFonts w:ascii="Symbol" w:hAnsi="Symbol" w:hint="default"/>
      </w:rPr>
    </w:lvl>
    <w:lvl w:ilvl="7" w:tplc="456A8A6A">
      <w:start w:val="1"/>
      <w:numFmt w:val="bullet"/>
      <w:lvlText w:val="o"/>
      <w:lvlJc w:val="left"/>
      <w:pPr>
        <w:ind w:left="5760" w:hanging="360"/>
      </w:pPr>
      <w:rPr>
        <w:rFonts w:ascii="Courier New" w:hAnsi="Courier New" w:hint="default"/>
      </w:rPr>
    </w:lvl>
    <w:lvl w:ilvl="8" w:tplc="66D6A728">
      <w:start w:val="1"/>
      <w:numFmt w:val="bullet"/>
      <w:lvlText w:val=""/>
      <w:lvlJc w:val="left"/>
      <w:pPr>
        <w:ind w:left="6480" w:hanging="360"/>
      </w:pPr>
      <w:rPr>
        <w:rFonts w:ascii="Wingdings" w:hAnsi="Wingdings" w:hint="default"/>
      </w:rPr>
    </w:lvl>
  </w:abstractNum>
  <w:abstractNum w:abstractNumId="3" w15:restartNumberingAfterBreak="0">
    <w:nsid w:val="51655A7F"/>
    <w:multiLevelType w:val="hybridMultilevel"/>
    <w:tmpl w:val="219A8B2A"/>
    <w:lvl w:ilvl="0" w:tplc="769241E4">
      <w:start w:val="1"/>
      <w:numFmt w:val="bullet"/>
      <w:lvlText w:val=""/>
      <w:lvlJc w:val="left"/>
      <w:pPr>
        <w:ind w:left="720" w:hanging="360"/>
      </w:pPr>
      <w:rPr>
        <w:rFonts w:ascii="Symbol" w:hAnsi="Symbol" w:hint="default"/>
      </w:rPr>
    </w:lvl>
    <w:lvl w:ilvl="1" w:tplc="22765AD2">
      <w:start w:val="1"/>
      <w:numFmt w:val="bullet"/>
      <w:lvlText w:val="o"/>
      <w:lvlJc w:val="left"/>
      <w:pPr>
        <w:ind w:left="1440" w:hanging="360"/>
      </w:pPr>
      <w:rPr>
        <w:rFonts w:ascii="Courier New" w:hAnsi="Courier New" w:hint="default"/>
      </w:rPr>
    </w:lvl>
    <w:lvl w:ilvl="2" w:tplc="8EF83A9A">
      <w:start w:val="1"/>
      <w:numFmt w:val="bullet"/>
      <w:lvlText w:val=""/>
      <w:lvlJc w:val="left"/>
      <w:pPr>
        <w:ind w:left="2160" w:hanging="360"/>
      </w:pPr>
      <w:rPr>
        <w:rFonts w:ascii="Wingdings" w:hAnsi="Wingdings" w:hint="default"/>
      </w:rPr>
    </w:lvl>
    <w:lvl w:ilvl="3" w:tplc="9A90EDA0">
      <w:start w:val="1"/>
      <w:numFmt w:val="bullet"/>
      <w:lvlText w:val=""/>
      <w:lvlJc w:val="left"/>
      <w:pPr>
        <w:ind w:left="2880" w:hanging="360"/>
      </w:pPr>
      <w:rPr>
        <w:rFonts w:ascii="Symbol" w:hAnsi="Symbol" w:hint="default"/>
      </w:rPr>
    </w:lvl>
    <w:lvl w:ilvl="4" w:tplc="935A5EE8">
      <w:start w:val="1"/>
      <w:numFmt w:val="bullet"/>
      <w:lvlText w:val="o"/>
      <w:lvlJc w:val="left"/>
      <w:pPr>
        <w:ind w:left="3600" w:hanging="360"/>
      </w:pPr>
      <w:rPr>
        <w:rFonts w:ascii="Courier New" w:hAnsi="Courier New" w:hint="default"/>
      </w:rPr>
    </w:lvl>
    <w:lvl w:ilvl="5" w:tplc="42263DDC">
      <w:start w:val="1"/>
      <w:numFmt w:val="bullet"/>
      <w:lvlText w:val=""/>
      <w:lvlJc w:val="left"/>
      <w:pPr>
        <w:ind w:left="4320" w:hanging="360"/>
      </w:pPr>
      <w:rPr>
        <w:rFonts w:ascii="Wingdings" w:hAnsi="Wingdings" w:hint="default"/>
      </w:rPr>
    </w:lvl>
    <w:lvl w:ilvl="6" w:tplc="9D6839BC">
      <w:start w:val="1"/>
      <w:numFmt w:val="bullet"/>
      <w:lvlText w:val=""/>
      <w:lvlJc w:val="left"/>
      <w:pPr>
        <w:ind w:left="5040" w:hanging="360"/>
      </w:pPr>
      <w:rPr>
        <w:rFonts w:ascii="Symbol" w:hAnsi="Symbol" w:hint="default"/>
      </w:rPr>
    </w:lvl>
    <w:lvl w:ilvl="7" w:tplc="4F328C66">
      <w:start w:val="1"/>
      <w:numFmt w:val="bullet"/>
      <w:lvlText w:val="o"/>
      <w:lvlJc w:val="left"/>
      <w:pPr>
        <w:ind w:left="5760" w:hanging="360"/>
      </w:pPr>
      <w:rPr>
        <w:rFonts w:ascii="Courier New" w:hAnsi="Courier New" w:hint="default"/>
      </w:rPr>
    </w:lvl>
    <w:lvl w:ilvl="8" w:tplc="C240B1D2">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041058"/>
    <w:rsid w:val="00065A14"/>
    <w:rsid w:val="002060E1"/>
    <w:rsid w:val="00961597"/>
    <w:rsid w:val="6C041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E4F91770-4ABB-4AD6-A655-B4844DAC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206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0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Diamond Ashley</dc:creator>
  <cp:keywords/>
  <dc:description/>
  <cp:lastModifiedBy>Lewis, Athena</cp:lastModifiedBy>
  <cp:revision>2</cp:revision>
  <cp:lastPrinted>2017-12-05T12:09:00Z</cp:lastPrinted>
  <dcterms:created xsi:type="dcterms:W3CDTF">2017-12-05T12:10:00Z</dcterms:created>
  <dcterms:modified xsi:type="dcterms:W3CDTF">2017-12-05T12:10:00Z</dcterms:modified>
</cp:coreProperties>
</file>